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E26E4" w14:textId="77777777" w:rsidR="00395D7C" w:rsidRDefault="00395D7C" w:rsidP="00395D7C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Муниципальные программы</w:t>
      </w:r>
    </w:p>
    <w:p w14:paraId="6706E16D" w14:textId="77777777"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14:paraId="0E030252" w14:textId="1A40AC98" w:rsidR="00EB1A96" w:rsidRPr="00753C8B" w:rsidRDefault="009E112B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522"/>
        <w:gridCol w:w="1476"/>
        <w:gridCol w:w="1476"/>
        <w:gridCol w:w="1476"/>
      </w:tblGrid>
      <w:tr w:rsidR="00F20CFD" w:rsidRPr="00392F85" w14:paraId="0A967A6A" w14:textId="77777777" w:rsidTr="00231401">
        <w:trPr>
          <w:trHeight w:val="1583"/>
          <w:tblHeader/>
        </w:trPr>
        <w:tc>
          <w:tcPr>
            <w:tcW w:w="540" w:type="dxa"/>
          </w:tcPr>
          <w:p w14:paraId="247CB099" w14:textId="77777777"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14:paraId="5E8FA8E2" w14:textId="77777777"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14:paraId="484ED4FF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5522" w:type="dxa"/>
            <w:vAlign w:val="center"/>
          </w:tcPr>
          <w:p w14:paraId="134E0DE3" w14:textId="77777777"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center"/>
          </w:tcPr>
          <w:p w14:paraId="34776960" w14:textId="40E7684D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470199">
              <w:rPr>
                <w:spacing w:val="-4"/>
                <w:sz w:val="24"/>
                <w:szCs w:val="24"/>
                <w:lang w:val="en-US"/>
              </w:rPr>
              <w:t>4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64124C48" w14:textId="77777777" w:rsidR="00F20CFD" w:rsidRPr="001B5132" w:rsidRDefault="00F20CFD" w:rsidP="00F20CFD">
            <w:pPr>
              <w:jc w:val="center"/>
              <w:rPr>
                <w:spacing w:val="-4"/>
                <w:sz w:val="18"/>
                <w:szCs w:val="18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476" w:type="dxa"/>
            <w:vAlign w:val="center"/>
          </w:tcPr>
          <w:p w14:paraId="2D056024" w14:textId="754FB1F5"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470199">
              <w:rPr>
                <w:spacing w:val="-4"/>
                <w:sz w:val="24"/>
                <w:szCs w:val="24"/>
                <w:lang w:val="en-US"/>
              </w:rPr>
              <w:t>5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424613D4" w14:textId="77777777"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476" w:type="dxa"/>
          </w:tcPr>
          <w:p w14:paraId="15738230" w14:textId="77777777"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14:paraId="0B561A92" w14:textId="77777777"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14:paraId="0146102F" w14:textId="5DC0F4AC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 w:rsidR="0093270F">
              <w:rPr>
                <w:spacing w:val="-4"/>
                <w:sz w:val="24"/>
                <w:szCs w:val="24"/>
              </w:rPr>
              <w:t>2</w:t>
            </w:r>
            <w:r w:rsidR="00470199">
              <w:rPr>
                <w:spacing w:val="-4"/>
                <w:sz w:val="24"/>
                <w:szCs w:val="24"/>
                <w:lang w:val="en-US"/>
              </w:rPr>
              <w:t>6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14:paraId="77E796F0" w14:textId="77777777"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</w:tr>
      <w:tr w:rsidR="002E453F" w:rsidRPr="00392F85" w14:paraId="14315A0D" w14:textId="77777777" w:rsidTr="00231401">
        <w:tc>
          <w:tcPr>
            <w:tcW w:w="540" w:type="dxa"/>
          </w:tcPr>
          <w:p w14:paraId="7A4B428D" w14:textId="44585414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2" w:type="dxa"/>
          </w:tcPr>
          <w:p w14:paraId="34450BC4" w14:textId="0B9E5551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14:paraId="57E13173" w14:textId="543BB3EE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14:paraId="7532DB0C" w14:textId="11729172" w:rsidR="002E453F" w:rsidRPr="00392F85" w:rsidRDefault="002E453F" w:rsidP="002E4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14:paraId="3B0A4622" w14:textId="73429009" w:rsidR="002E453F" w:rsidRPr="00392F85" w:rsidRDefault="002E453F" w:rsidP="002E453F">
            <w:pPr>
              <w:ind w:right="-170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20CFD" w:rsidRPr="00392F85" w14:paraId="0D0E5B98" w14:textId="77777777" w:rsidTr="00231401">
        <w:tc>
          <w:tcPr>
            <w:tcW w:w="540" w:type="dxa"/>
          </w:tcPr>
          <w:p w14:paraId="48F0F91D" w14:textId="77777777"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22" w:type="dxa"/>
          </w:tcPr>
          <w:p w14:paraId="5F91A679" w14:textId="4A6425DA" w:rsidR="00F20CFD" w:rsidRPr="00392F85" w:rsidRDefault="00F20CFD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Развитие образования Холмогорского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="00A34211">
              <w:rPr>
                <w:sz w:val="24"/>
                <w:szCs w:val="24"/>
              </w:rPr>
              <w:t>округа Архангельской области</w:t>
            </w:r>
          </w:p>
        </w:tc>
        <w:tc>
          <w:tcPr>
            <w:tcW w:w="1476" w:type="dxa"/>
            <w:vAlign w:val="center"/>
          </w:tcPr>
          <w:p w14:paraId="71AC6119" w14:textId="2A4DFD9A" w:rsidR="00F20CFD" w:rsidRPr="00470199" w:rsidRDefault="00470199" w:rsidP="001A5D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944 610.42</w:t>
            </w:r>
          </w:p>
        </w:tc>
        <w:tc>
          <w:tcPr>
            <w:tcW w:w="1476" w:type="dxa"/>
            <w:vAlign w:val="center"/>
          </w:tcPr>
          <w:p w14:paraId="7D15E08F" w14:textId="48E4686E" w:rsidR="00F20CFD" w:rsidRPr="00470199" w:rsidRDefault="00470199" w:rsidP="001A5D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959 618.74</w:t>
            </w:r>
          </w:p>
        </w:tc>
        <w:tc>
          <w:tcPr>
            <w:tcW w:w="1476" w:type="dxa"/>
            <w:vAlign w:val="center"/>
          </w:tcPr>
          <w:p w14:paraId="4B54BE1E" w14:textId="1D84AF2D" w:rsidR="00F20CFD" w:rsidRPr="00470199" w:rsidRDefault="009E112B" w:rsidP="001A5D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 w:rsidR="00470199">
              <w:rPr>
                <w:sz w:val="24"/>
                <w:szCs w:val="24"/>
                <w:lang w:val="en-US"/>
              </w:rPr>
              <w:t>58 580.40</w:t>
            </w:r>
          </w:p>
        </w:tc>
      </w:tr>
      <w:tr w:rsidR="00470199" w:rsidRPr="00392F85" w14:paraId="268BE5E1" w14:textId="77777777" w:rsidTr="00231401">
        <w:tc>
          <w:tcPr>
            <w:tcW w:w="540" w:type="dxa"/>
          </w:tcPr>
          <w:p w14:paraId="1D1BAAD8" w14:textId="52F43D81" w:rsidR="00470199" w:rsidRPr="00470199" w:rsidRDefault="00470199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4975D106" w14:textId="6AB00B07" w:rsidR="00470199" w:rsidRDefault="00470199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территорий Холмогорского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 и профилактика терроризма и экстремизма</w:t>
            </w:r>
          </w:p>
        </w:tc>
        <w:tc>
          <w:tcPr>
            <w:tcW w:w="1476" w:type="dxa"/>
            <w:vAlign w:val="center"/>
          </w:tcPr>
          <w:p w14:paraId="47E0A1A1" w14:textId="682B06FE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3 554,61</w:t>
            </w:r>
          </w:p>
        </w:tc>
        <w:tc>
          <w:tcPr>
            <w:tcW w:w="1476" w:type="dxa"/>
            <w:vAlign w:val="center"/>
          </w:tcPr>
          <w:p w14:paraId="0FA57E26" w14:textId="55F59CD1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2 808,41</w:t>
            </w:r>
          </w:p>
        </w:tc>
        <w:tc>
          <w:tcPr>
            <w:tcW w:w="1476" w:type="dxa"/>
            <w:vAlign w:val="center"/>
          </w:tcPr>
          <w:p w14:paraId="5AE5376B" w14:textId="4A50683B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2 899,50</w:t>
            </w:r>
          </w:p>
        </w:tc>
      </w:tr>
      <w:tr w:rsidR="00470199" w:rsidRPr="00392F85" w14:paraId="627A6480" w14:textId="77777777" w:rsidTr="00231401">
        <w:tc>
          <w:tcPr>
            <w:tcW w:w="540" w:type="dxa"/>
          </w:tcPr>
          <w:p w14:paraId="43795D61" w14:textId="06260A3D" w:rsidR="00470199" w:rsidRDefault="00470199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22" w:type="dxa"/>
          </w:tcPr>
          <w:p w14:paraId="22003D76" w14:textId="17BCE8DF" w:rsidR="00470199" w:rsidRDefault="00470199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субъектов малого и среднего предпринимательства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7E42AEEE" w14:textId="0DC24DBB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476" w:type="dxa"/>
            <w:vAlign w:val="center"/>
          </w:tcPr>
          <w:p w14:paraId="5F3DE336" w14:textId="4035A789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476" w:type="dxa"/>
            <w:vAlign w:val="center"/>
          </w:tcPr>
          <w:p w14:paraId="6442671B" w14:textId="1DA96EC2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</w:tr>
      <w:tr w:rsidR="00470199" w:rsidRPr="00392F85" w14:paraId="67577E05" w14:textId="77777777" w:rsidTr="00231401">
        <w:tc>
          <w:tcPr>
            <w:tcW w:w="540" w:type="dxa"/>
          </w:tcPr>
          <w:p w14:paraId="79FBEB84" w14:textId="3230F9F2" w:rsidR="00470199" w:rsidRDefault="00470199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22" w:type="dxa"/>
          </w:tcPr>
          <w:p w14:paraId="5087170C" w14:textId="6BC87801" w:rsidR="00470199" w:rsidRDefault="00470199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сельского хозяйства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698BF702" w14:textId="6EFB2363" w:rsidR="00470199" w:rsidRDefault="00470199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4 912,73</w:t>
            </w:r>
          </w:p>
        </w:tc>
        <w:tc>
          <w:tcPr>
            <w:tcW w:w="1476" w:type="dxa"/>
            <w:vAlign w:val="center"/>
          </w:tcPr>
          <w:p w14:paraId="398FE4CA" w14:textId="1A733DCE" w:rsidR="00470199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4 872,96</w:t>
            </w:r>
          </w:p>
        </w:tc>
        <w:tc>
          <w:tcPr>
            <w:tcW w:w="1476" w:type="dxa"/>
            <w:vAlign w:val="center"/>
          </w:tcPr>
          <w:p w14:paraId="6048E3C9" w14:textId="367C1DAA" w:rsidR="00470199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5 066,78</w:t>
            </w:r>
          </w:p>
        </w:tc>
      </w:tr>
      <w:tr w:rsidR="00C8007F" w:rsidRPr="00392F85" w14:paraId="5D6D3A67" w14:textId="77777777" w:rsidTr="00231401">
        <w:tc>
          <w:tcPr>
            <w:tcW w:w="540" w:type="dxa"/>
          </w:tcPr>
          <w:p w14:paraId="5CB37FF4" w14:textId="6E378895" w:rsidR="00C8007F" w:rsidRDefault="00C8007F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22" w:type="dxa"/>
          </w:tcPr>
          <w:p w14:paraId="6D40AC33" w14:textId="28246394" w:rsidR="00C8007F" w:rsidRDefault="00C8007F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жильём молодых семей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651B0454" w14:textId="54A121F6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76" w:type="dxa"/>
            <w:vAlign w:val="center"/>
          </w:tcPr>
          <w:p w14:paraId="5882089E" w14:textId="533636DF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476" w:type="dxa"/>
            <w:vAlign w:val="center"/>
          </w:tcPr>
          <w:p w14:paraId="0F918A24" w14:textId="12FD4967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C8007F" w:rsidRPr="00392F85" w14:paraId="4D8590C7" w14:textId="77777777" w:rsidTr="00231401">
        <w:tc>
          <w:tcPr>
            <w:tcW w:w="540" w:type="dxa"/>
          </w:tcPr>
          <w:p w14:paraId="52C04952" w14:textId="3770DFB9" w:rsidR="00C8007F" w:rsidRDefault="00C8007F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22" w:type="dxa"/>
          </w:tcPr>
          <w:p w14:paraId="35C9B046" w14:textId="2C68492E" w:rsidR="00C8007F" w:rsidRDefault="00C8007F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культуры и туризма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157C2CF9" w14:textId="7071698C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135 619,12</w:t>
            </w:r>
          </w:p>
        </w:tc>
        <w:tc>
          <w:tcPr>
            <w:tcW w:w="1476" w:type="dxa"/>
            <w:vAlign w:val="center"/>
          </w:tcPr>
          <w:p w14:paraId="57D60121" w14:textId="7C154809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136 416,43</w:t>
            </w:r>
          </w:p>
        </w:tc>
        <w:tc>
          <w:tcPr>
            <w:tcW w:w="1476" w:type="dxa"/>
            <w:vAlign w:val="center"/>
          </w:tcPr>
          <w:p w14:paraId="47F6436D" w14:textId="7FA8D310" w:rsidR="00C8007F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141 151,47</w:t>
            </w:r>
          </w:p>
        </w:tc>
      </w:tr>
      <w:tr w:rsidR="00A34211" w:rsidRPr="00392F85" w14:paraId="70CE4986" w14:textId="77777777" w:rsidTr="00231401">
        <w:tc>
          <w:tcPr>
            <w:tcW w:w="540" w:type="dxa"/>
          </w:tcPr>
          <w:p w14:paraId="08F55239" w14:textId="3561FE10" w:rsidR="00A34211" w:rsidRDefault="00C8007F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4211">
              <w:rPr>
                <w:sz w:val="24"/>
                <w:szCs w:val="24"/>
              </w:rPr>
              <w:t>.</w:t>
            </w:r>
          </w:p>
          <w:p w14:paraId="6E580DC9" w14:textId="77B3809E" w:rsidR="00470199" w:rsidRDefault="00470199" w:rsidP="001A5D5A">
            <w:pPr>
              <w:rPr>
                <w:sz w:val="24"/>
                <w:szCs w:val="24"/>
              </w:rPr>
            </w:pPr>
          </w:p>
        </w:tc>
        <w:tc>
          <w:tcPr>
            <w:tcW w:w="5522" w:type="dxa"/>
          </w:tcPr>
          <w:p w14:paraId="4315DD51" w14:textId="7112ACE9" w:rsidR="00A34211" w:rsidRDefault="00C8007F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общественного здоровья и развитие физической культуры и спорта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38D84BA9" w14:textId="7C1ECE33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112B">
              <w:rPr>
                <w:sz w:val="24"/>
                <w:szCs w:val="24"/>
              </w:rPr>
              <w:t>20.00</w:t>
            </w:r>
          </w:p>
        </w:tc>
        <w:tc>
          <w:tcPr>
            <w:tcW w:w="1476" w:type="dxa"/>
            <w:vAlign w:val="center"/>
          </w:tcPr>
          <w:p w14:paraId="5CDB6710" w14:textId="35833F6E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9E112B">
              <w:rPr>
                <w:sz w:val="24"/>
                <w:szCs w:val="24"/>
              </w:rPr>
              <w:t>.00</w:t>
            </w:r>
          </w:p>
        </w:tc>
        <w:tc>
          <w:tcPr>
            <w:tcW w:w="1476" w:type="dxa"/>
            <w:vAlign w:val="center"/>
          </w:tcPr>
          <w:p w14:paraId="680DB464" w14:textId="4A51A179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9E112B">
              <w:rPr>
                <w:sz w:val="24"/>
                <w:szCs w:val="24"/>
              </w:rPr>
              <w:t>.00</w:t>
            </w:r>
          </w:p>
        </w:tc>
      </w:tr>
      <w:tr w:rsidR="00A34211" w:rsidRPr="00392F85" w14:paraId="447BA0F4" w14:textId="77777777" w:rsidTr="00231401">
        <w:tc>
          <w:tcPr>
            <w:tcW w:w="540" w:type="dxa"/>
          </w:tcPr>
          <w:p w14:paraId="1365C67A" w14:textId="361AE39C" w:rsidR="00A34211" w:rsidRDefault="00C8007F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34211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427C01B3" w14:textId="02F70BC7" w:rsidR="00A34211" w:rsidRDefault="00C8007F" w:rsidP="00F20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территории и охрана окружающей среды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2A59FF87" w14:textId="132739D0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5 607,00</w:t>
            </w:r>
          </w:p>
        </w:tc>
        <w:tc>
          <w:tcPr>
            <w:tcW w:w="1476" w:type="dxa"/>
            <w:vAlign w:val="center"/>
          </w:tcPr>
          <w:p w14:paraId="59ACAD2A" w14:textId="73D4E325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4 294,50</w:t>
            </w:r>
          </w:p>
        </w:tc>
        <w:tc>
          <w:tcPr>
            <w:tcW w:w="1476" w:type="dxa"/>
            <w:vAlign w:val="center"/>
          </w:tcPr>
          <w:p w14:paraId="507C1D44" w14:textId="7A80038A" w:rsidR="00A34211" w:rsidRDefault="00C8007F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4 294,50</w:t>
            </w:r>
          </w:p>
        </w:tc>
      </w:tr>
      <w:tr w:rsidR="00C8007F" w:rsidRPr="00392F85" w14:paraId="6C7A7FDC" w14:textId="77777777" w:rsidTr="00231401">
        <w:tc>
          <w:tcPr>
            <w:tcW w:w="540" w:type="dxa"/>
          </w:tcPr>
          <w:p w14:paraId="7619287A" w14:textId="27243360" w:rsidR="00C8007F" w:rsidRDefault="00C8007F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522" w:type="dxa"/>
          </w:tcPr>
          <w:p w14:paraId="3E32D1C2" w14:textId="6B49BD97" w:rsidR="00C8007F" w:rsidRDefault="00C8007F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жилищно-коммунального хозяйства и охрана окружающей среды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3EA5E441" w14:textId="2FD5AF96" w:rsidR="00C8007F" w:rsidRDefault="00C8007F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12 189,17</w:t>
            </w:r>
          </w:p>
        </w:tc>
        <w:tc>
          <w:tcPr>
            <w:tcW w:w="1476" w:type="dxa"/>
            <w:vAlign w:val="center"/>
          </w:tcPr>
          <w:p w14:paraId="7D327736" w14:textId="4F1A1603" w:rsidR="00C8007F" w:rsidRDefault="00C8007F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12 279,50</w:t>
            </w:r>
          </w:p>
        </w:tc>
        <w:tc>
          <w:tcPr>
            <w:tcW w:w="1476" w:type="dxa"/>
            <w:vAlign w:val="center"/>
          </w:tcPr>
          <w:p w14:paraId="14145E83" w14:textId="4EFF79D4" w:rsidR="00C8007F" w:rsidRDefault="00C8007F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12 769,50</w:t>
            </w:r>
          </w:p>
        </w:tc>
      </w:tr>
      <w:tr w:rsidR="00C8007F" w:rsidRPr="00392F85" w14:paraId="1354D642" w14:textId="77777777" w:rsidTr="00231401">
        <w:tc>
          <w:tcPr>
            <w:tcW w:w="540" w:type="dxa"/>
          </w:tcPr>
          <w:p w14:paraId="12BF9A9F" w14:textId="77C98EB5" w:rsidR="00C8007F" w:rsidRDefault="00C8007F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522" w:type="dxa"/>
          </w:tcPr>
          <w:p w14:paraId="5B9B939C" w14:textId="2101EA6D" w:rsidR="00C8007F" w:rsidRDefault="00C8007F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земельно-имущественных отношений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7A7ABD4E" w14:textId="036188EB" w:rsidR="00C8007F" w:rsidRDefault="00C8007F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13 500,05</w:t>
            </w:r>
          </w:p>
        </w:tc>
        <w:tc>
          <w:tcPr>
            <w:tcW w:w="1476" w:type="dxa"/>
            <w:vAlign w:val="center"/>
          </w:tcPr>
          <w:p w14:paraId="51BD6048" w14:textId="1A492D20" w:rsidR="00C8007F" w:rsidRDefault="00C8007F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70A9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092</w:t>
            </w:r>
            <w:r w:rsidR="00B70A95">
              <w:rPr>
                <w:sz w:val="24"/>
                <w:szCs w:val="24"/>
              </w:rPr>
              <w:t>,90</w:t>
            </w:r>
          </w:p>
        </w:tc>
        <w:tc>
          <w:tcPr>
            <w:tcW w:w="1476" w:type="dxa"/>
            <w:vAlign w:val="center"/>
          </w:tcPr>
          <w:p w14:paraId="6923893D" w14:textId="4F85A737" w:rsidR="00C8007F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13 569,05</w:t>
            </w:r>
          </w:p>
        </w:tc>
      </w:tr>
      <w:tr w:rsidR="00B70A95" w:rsidRPr="00392F85" w14:paraId="2AC77660" w14:textId="77777777" w:rsidTr="00231401">
        <w:tc>
          <w:tcPr>
            <w:tcW w:w="540" w:type="dxa"/>
          </w:tcPr>
          <w:p w14:paraId="4057DA55" w14:textId="66DD0936" w:rsidR="00B70A95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522" w:type="dxa"/>
          </w:tcPr>
          <w:p w14:paraId="055FCE44" w14:textId="33B91155" w:rsidR="00B70A95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транспортной системы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4778C2F2" w14:textId="689F6399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44 461,69</w:t>
            </w:r>
          </w:p>
        </w:tc>
        <w:tc>
          <w:tcPr>
            <w:tcW w:w="1476" w:type="dxa"/>
            <w:vAlign w:val="center"/>
          </w:tcPr>
          <w:p w14:paraId="7EDB9940" w14:textId="2E22ACDF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40 658,00</w:t>
            </w:r>
          </w:p>
        </w:tc>
        <w:tc>
          <w:tcPr>
            <w:tcW w:w="1476" w:type="dxa"/>
            <w:vAlign w:val="center"/>
          </w:tcPr>
          <w:p w14:paraId="49931633" w14:textId="0DB5B20B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41 483,00</w:t>
            </w:r>
          </w:p>
        </w:tc>
      </w:tr>
      <w:tr w:rsidR="00A34211" w:rsidRPr="00392F85" w14:paraId="076B5D6D" w14:textId="77777777" w:rsidTr="00231401">
        <w:tc>
          <w:tcPr>
            <w:tcW w:w="540" w:type="dxa"/>
          </w:tcPr>
          <w:p w14:paraId="392E9925" w14:textId="3030D169" w:rsidR="00A34211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34211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4BB5E526" w14:textId="4A9CF188" w:rsidR="00A34211" w:rsidRDefault="00A34211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Молодёжь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1C24D24D" w14:textId="577C2CE6" w:rsidR="00A34211" w:rsidRDefault="00FF38D6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A9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476" w:type="dxa"/>
            <w:vAlign w:val="center"/>
          </w:tcPr>
          <w:p w14:paraId="4BA4923D" w14:textId="33F65A39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38D6">
              <w:rPr>
                <w:sz w:val="24"/>
                <w:szCs w:val="24"/>
              </w:rPr>
              <w:t>5.00</w:t>
            </w:r>
          </w:p>
        </w:tc>
        <w:tc>
          <w:tcPr>
            <w:tcW w:w="1476" w:type="dxa"/>
            <w:vAlign w:val="center"/>
          </w:tcPr>
          <w:p w14:paraId="038B05D5" w14:textId="0653F510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</w:tr>
      <w:tr w:rsidR="00A34211" w:rsidRPr="00392F85" w14:paraId="728F868A" w14:textId="77777777" w:rsidTr="00231401">
        <w:tc>
          <w:tcPr>
            <w:tcW w:w="540" w:type="dxa"/>
          </w:tcPr>
          <w:p w14:paraId="2FE2FAEF" w14:textId="6D6931BE" w:rsidR="00A34211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34211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31C16583" w14:textId="1BC6B814" w:rsidR="00A34211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преступлений и правонарушений на территории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63601F64" w14:textId="6F8FCBDD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E112B">
              <w:rPr>
                <w:sz w:val="24"/>
                <w:szCs w:val="24"/>
              </w:rPr>
              <w:t>0.00</w:t>
            </w:r>
          </w:p>
        </w:tc>
        <w:tc>
          <w:tcPr>
            <w:tcW w:w="1476" w:type="dxa"/>
            <w:vAlign w:val="center"/>
          </w:tcPr>
          <w:p w14:paraId="79A12022" w14:textId="2484FE05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E11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9E112B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  <w:vAlign w:val="center"/>
          </w:tcPr>
          <w:p w14:paraId="355AAC44" w14:textId="435CEF47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E11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9E112B">
              <w:rPr>
                <w:sz w:val="24"/>
                <w:szCs w:val="24"/>
              </w:rPr>
              <w:t>0</w:t>
            </w:r>
          </w:p>
        </w:tc>
      </w:tr>
      <w:tr w:rsidR="00A34211" w:rsidRPr="00392F85" w14:paraId="57724C83" w14:textId="77777777" w:rsidTr="00231401">
        <w:tc>
          <w:tcPr>
            <w:tcW w:w="540" w:type="dxa"/>
          </w:tcPr>
          <w:p w14:paraId="403512F0" w14:textId="704F73C2" w:rsidR="00A34211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34211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4F2467D7" w14:textId="3E9D2A02" w:rsidR="00A34211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 капитальный ремонт объектов муниципальной собственности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42B0771A" w14:textId="4F970337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31 001,70</w:t>
            </w:r>
          </w:p>
        </w:tc>
        <w:tc>
          <w:tcPr>
            <w:tcW w:w="1476" w:type="dxa"/>
            <w:vAlign w:val="center"/>
          </w:tcPr>
          <w:p w14:paraId="06D5EBAD" w14:textId="12760882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476" w:type="dxa"/>
            <w:vAlign w:val="center"/>
          </w:tcPr>
          <w:p w14:paraId="57BF0D69" w14:textId="05ECD61A" w:rsidR="00A34211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B70A95" w:rsidRPr="00392F85" w14:paraId="39AE0F3E" w14:textId="77777777" w:rsidTr="00231401">
        <w:tc>
          <w:tcPr>
            <w:tcW w:w="540" w:type="dxa"/>
          </w:tcPr>
          <w:p w14:paraId="7D9E5D66" w14:textId="21A99E35" w:rsidR="00B70A95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522" w:type="dxa"/>
          </w:tcPr>
          <w:p w14:paraId="3F720A64" w14:textId="31939972" w:rsidR="00B70A95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современной городской среды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15056D61" w14:textId="16D3F02D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476" w:type="dxa"/>
            <w:vAlign w:val="center"/>
          </w:tcPr>
          <w:p w14:paraId="0C41EDEB" w14:textId="60C03FF7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  <w:vAlign w:val="center"/>
          </w:tcPr>
          <w:p w14:paraId="58511561" w14:textId="15ED5F7D" w:rsidR="00B70A95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91168" w:rsidRPr="00392F85" w14:paraId="0345721C" w14:textId="77777777" w:rsidTr="00231401">
        <w:tc>
          <w:tcPr>
            <w:tcW w:w="540" w:type="dxa"/>
          </w:tcPr>
          <w:p w14:paraId="3CBD3F11" w14:textId="7297837A" w:rsidR="00491168" w:rsidRDefault="00B70A95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491168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43293D40" w14:textId="214E453D" w:rsidR="00491168" w:rsidRDefault="00491168" w:rsidP="00A34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Комплексное развитие сельских территорий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201FA46E" w14:textId="27E15736" w:rsidR="00491168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38D6">
              <w:rPr>
                <w:sz w:val="24"/>
                <w:szCs w:val="24"/>
              </w:rPr>
              <w:t>0.00</w:t>
            </w:r>
          </w:p>
        </w:tc>
        <w:tc>
          <w:tcPr>
            <w:tcW w:w="1476" w:type="dxa"/>
            <w:vAlign w:val="center"/>
          </w:tcPr>
          <w:p w14:paraId="78F3E42D" w14:textId="071C9E8D" w:rsidR="00491168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F38D6">
              <w:rPr>
                <w:sz w:val="24"/>
                <w:szCs w:val="24"/>
              </w:rPr>
              <w:t>.00</w:t>
            </w:r>
          </w:p>
        </w:tc>
        <w:tc>
          <w:tcPr>
            <w:tcW w:w="1476" w:type="dxa"/>
            <w:vAlign w:val="center"/>
          </w:tcPr>
          <w:p w14:paraId="3F8598D8" w14:textId="01E8ADE1" w:rsidR="00491168" w:rsidRDefault="00B70A95" w:rsidP="00A342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491168" w:rsidRPr="00392F85" w14:paraId="2C0140E7" w14:textId="77777777" w:rsidTr="00231401">
        <w:tc>
          <w:tcPr>
            <w:tcW w:w="540" w:type="dxa"/>
          </w:tcPr>
          <w:p w14:paraId="3E03EABA" w14:textId="5A031B41" w:rsidR="00491168" w:rsidRDefault="00B70A95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91168">
              <w:rPr>
                <w:sz w:val="24"/>
                <w:szCs w:val="24"/>
              </w:rPr>
              <w:t>.</w:t>
            </w:r>
          </w:p>
        </w:tc>
        <w:tc>
          <w:tcPr>
            <w:tcW w:w="5522" w:type="dxa"/>
          </w:tcPr>
          <w:p w14:paraId="3750B56A" w14:textId="4D4B83D1" w:rsidR="00491168" w:rsidRDefault="00B70A95" w:rsidP="00491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местного самоуправления и поддержка социально ориентированных некоммерческих организаций в Холмогорском муниципальном округе Архангельской области</w:t>
            </w:r>
          </w:p>
        </w:tc>
        <w:tc>
          <w:tcPr>
            <w:tcW w:w="1476" w:type="dxa"/>
            <w:vAlign w:val="center"/>
          </w:tcPr>
          <w:p w14:paraId="2E4C872A" w14:textId="42A26FF6" w:rsidR="00491168" w:rsidRDefault="00B70A95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2 832,05</w:t>
            </w:r>
          </w:p>
        </w:tc>
        <w:tc>
          <w:tcPr>
            <w:tcW w:w="1476" w:type="dxa"/>
            <w:vAlign w:val="center"/>
          </w:tcPr>
          <w:p w14:paraId="48EA2010" w14:textId="6BB5B631" w:rsidR="00491168" w:rsidRDefault="00B70A95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2 020,92</w:t>
            </w:r>
          </w:p>
        </w:tc>
        <w:tc>
          <w:tcPr>
            <w:tcW w:w="1476" w:type="dxa"/>
            <w:vAlign w:val="center"/>
          </w:tcPr>
          <w:p w14:paraId="58DCDC6E" w14:textId="32C3B150" w:rsidR="00491168" w:rsidRDefault="00B70A95" w:rsidP="00491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2 020,92</w:t>
            </w:r>
          </w:p>
        </w:tc>
      </w:tr>
      <w:tr w:rsidR="00231401" w:rsidRPr="00392F85" w14:paraId="22AAAE03" w14:textId="77777777" w:rsidTr="00231401">
        <w:tc>
          <w:tcPr>
            <w:tcW w:w="540" w:type="dxa"/>
          </w:tcPr>
          <w:p w14:paraId="57DEFA62" w14:textId="10D54D79" w:rsidR="00231401" w:rsidRDefault="00231401" w:rsidP="00231401">
            <w:pPr>
              <w:rPr>
                <w:sz w:val="24"/>
                <w:szCs w:val="24"/>
              </w:rPr>
            </w:pPr>
          </w:p>
        </w:tc>
        <w:tc>
          <w:tcPr>
            <w:tcW w:w="5522" w:type="dxa"/>
          </w:tcPr>
          <w:p w14:paraId="20385C44" w14:textId="20FE701C" w:rsidR="00231401" w:rsidRDefault="00231401" w:rsidP="00231401">
            <w:pPr>
              <w:rPr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476" w:type="dxa"/>
            <w:vAlign w:val="center"/>
          </w:tcPr>
          <w:p w14:paraId="2D386E4D" w14:textId="5C1FA981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1 198 953</w:t>
            </w:r>
            <w:r>
              <w:rPr>
                <w:b/>
                <w:sz w:val="24"/>
                <w:szCs w:val="24"/>
                <w:lang w:val="en-US"/>
              </w:rPr>
              <w:t>.5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14:paraId="68EC5264" w14:textId="45B690B5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>
              <w:rPr>
                <w:b/>
                <w:sz w:val="24"/>
                <w:szCs w:val="24"/>
                <w:lang w:val="en-US"/>
              </w:rPr>
              <w:t>76 519.85</w:t>
            </w:r>
          </w:p>
        </w:tc>
        <w:tc>
          <w:tcPr>
            <w:tcW w:w="1476" w:type="dxa"/>
            <w:vAlign w:val="center"/>
          </w:tcPr>
          <w:p w14:paraId="4D21BF0A" w14:textId="07DA373D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>
              <w:rPr>
                <w:b/>
                <w:sz w:val="24"/>
                <w:szCs w:val="24"/>
                <w:lang w:val="en-US"/>
              </w:rPr>
              <w:t>82 092.62</w:t>
            </w:r>
          </w:p>
        </w:tc>
      </w:tr>
      <w:tr w:rsidR="00231401" w:rsidRPr="00392F85" w14:paraId="44F1D4E2" w14:textId="77777777" w:rsidTr="00231401">
        <w:tc>
          <w:tcPr>
            <w:tcW w:w="540" w:type="dxa"/>
          </w:tcPr>
          <w:p w14:paraId="034431BD" w14:textId="548C2EA6" w:rsidR="00231401" w:rsidRDefault="00231401" w:rsidP="00231401">
            <w:pPr>
              <w:rPr>
                <w:sz w:val="24"/>
                <w:szCs w:val="24"/>
              </w:rPr>
            </w:pPr>
          </w:p>
        </w:tc>
        <w:tc>
          <w:tcPr>
            <w:tcW w:w="5522" w:type="dxa"/>
          </w:tcPr>
          <w:p w14:paraId="6A34E39E" w14:textId="1537CFD9" w:rsidR="00231401" w:rsidRDefault="00231401" w:rsidP="002314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социально-экономическому развитию Холмогорского муниципального округа Архангельской области</w:t>
            </w:r>
          </w:p>
        </w:tc>
        <w:tc>
          <w:tcPr>
            <w:tcW w:w="1476" w:type="dxa"/>
            <w:vAlign w:val="center"/>
          </w:tcPr>
          <w:p w14:paraId="0A0D1AF1" w14:textId="00BABCE2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38 263,00</w:t>
            </w:r>
          </w:p>
        </w:tc>
        <w:tc>
          <w:tcPr>
            <w:tcW w:w="1476" w:type="dxa"/>
            <w:vAlign w:val="center"/>
          </w:tcPr>
          <w:p w14:paraId="33CF414E" w14:textId="250C69C7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  <w:vAlign w:val="center"/>
          </w:tcPr>
          <w:p w14:paraId="31091831" w14:textId="29A857D9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31401" w:rsidRPr="00392F85" w14:paraId="4E329E61" w14:textId="77777777" w:rsidTr="00231401">
        <w:tc>
          <w:tcPr>
            <w:tcW w:w="540" w:type="dxa"/>
          </w:tcPr>
          <w:p w14:paraId="35B235BE" w14:textId="77777777" w:rsidR="00231401" w:rsidRDefault="00231401" w:rsidP="00231401">
            <w:pPr>
              <w:rPr>
                <w:sz w:val="24"/>
                <w:szCs w:val="24"/>
              </w:rPr>
            </w:pPr>
          </w:p>
        </w:tc>
        <w:tc>
          <w:tcPr>
            <w:tcW w:w="5522" w:type="dxa"/>
          </w:tcPr>
          <w:p w14:paraId="10C477B1" w14:textId="5A77AA79" w:rsidR="00231401" w:rsidRDefault="00231401" w:rsidP="002314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76" w:type="dxa"/>
            <w:vAlign w:val="center"/>
          </w:tcPr>
          <w:p w14:paraId="5C308795" w14:textId="70FFF07F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</w:t>
            </w:r>
            <w:r>
              <w:rPr>
                <w:b/>
                <w:sz w:val="24"/>
                <w:szCs w:val="24"/>
                <w:lang w:val="en-US"/>
              </w:rPr>
              <w:t>237 216.53</w:t>
            </w:r>
          </w:p>
        </w:tc>
        <w:tc>
          <w:tcPr>
            <w:tcW w:w="1476" w:type="dxa"/>
            <w:vAlign w:val="center"/>
          </w:tcPr>
          <w:p w14:paraId="4CCE4781" w14:textId="25BA3B90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>
              <w:rPr>
                <w:b/>
                <w:sz w:val="24"/>
                <w:szCs w:val="24"/>
                <w:lang w:val="en-US"/>
              </w:rPr>
              <w:t>76 519.85</w:t>
            </w:r>
          </w:p>
        </w:tc>
        <w:tc>
          <w:tcPr>
            <w:tcW w:w="1476" w:type="dxa"/>
            <w:vAlign w:val="center"/>
          </w:tcPr>
          <w:p w14:paraId="2099FAAE" w14:textId="748BCDDD" w:rsidR="00231401" w:rsidRDefault="00231401" w:rsidP="0023140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>
              <w:rPr>
                <w:b/>
                <w:sz w:val="24"/>
                <w:szCs w:val="24"/>
                <w:lang w:val="en-US"/>
              </w:rPr>
              <w:t>82 092.62</w:t>
            </w:r>
          </w:p>
        </w:tc>
      </w:tr>
    </w:tbl>
    <w:p w14:paraId="7364C9BD" w14:textId="77777777" w:rsidR="00FA5592" w:rsidRDefault="00FA5592"/>
    <w:sectPr w:rsidR="00FA5592" w:rsidSect="002E45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38"/>
    <w:rsid w:val="00004F1D"/>
    <w:rsid w:val="00045336"/>
    <w:rsid w:val="00054650"/>
    <w:rsid w:val="00073773"/>
    <w:rsid w:val="00176A58"/>
    <w:rsid w:val="001A5D5A"/>
    <w:rsid w:val="001B5132"/>
    <w:rsid w:val="00224615"/>
    <w:rsid w:val="00231401"/>
    <w:rsid w:val="00270500"/>
    <w:rsid w:val="002831ED"/>
    <w:rsid w:val="002A30B5"/>
    <w:rsid w:val="002E453F"/>
    <w:rsid w:val="00383DF4"/>
    <w:rsid w:val="00392F85"/>
    <w:rsid w:val="00395D7C"/>
    <w:rsid w:val="003B5176"/>
    <w:rsid w:val="003E69D2"/>
    <w:rsid w:val="00470199"/>
    <w:rsid w:val="00491168"/>
    <w:rsid w:val="004D2647"/>
    <w:rsid w:val="00544CDB"/>
    <w:rsid w:val="005A3BD5"/>
    <w:rsid w:val="005B14ED"/>
    <w:rsid w:val="005F7B38"/>
    <w:rsid w:val="00647A96"/>
    <w:rsid w:val="006B71EA"/>
    <w:rsid w:val="006F254E"/>
    <w:rsid w:val="006F6EDB"/>
    <w:rsid w:val="00753C8B"/>
    <w:rsid w:val="007710EA"/>
    <w:rsid w:val="00892849"/>
    <w:rsid w:val="0093270F"/>
    <w:rsid w:val="00985A95"/>
    <w:rsid w:val="009B5EBD"/>
    <w:rsid w:val="009E112B"/>
    <w:rsid w:val="009E7B21"/>
    <w:rsid w:val="00A34211"/>
    <w:rsid w:val="00A544D1"/>
    <w:rsid w:val="00B70A95"/>
    <w:rsid w:val="00B77534"/>
    <w:rsid w:val="00B80822"/>
    <w:rsid w:val="00B92E59"/>
    <w:rsid w:val="00BE62D3"/>
    <w:rsid w:val="00C47454"/>
    <w:rsid w:val="00C8007F"/>
    <w:rsid w:val="00D000D9"/>
    <w:rsid w:val="00D27463"/>
    <w:rsid w:val="00D70554"/>
    <w:rsid w:val="00E25A20"/>
    <w:rsid w:val="00EB1A96"/>
    <w:rsid w:val="00F1232C"/>
    <w:rsid w:val="00F20CFD"/>
    <w:rsid w:val="00F624F3"/>
    <w:rsid w:val="00FA5592"/>
    <w:rsid w:val="00FB1393"/>
    <w:rsid w:val="00FF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847B1"/>
  <w15:docId w15:val="{B1059CC4-3C57-4EF2-875B-6F7401ED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 Колесов</cp:lastModifiedBy>
  <cp:revision>4</cp:revision>
  <cp:lastPrinted>2018-11-15T13:03:00Z</cp:lastPrinted>
  <dcterms:created xsi:type="dcterms:W3CDTF">2023-11-20T11:57:00Z</dcterms:created>
  <dcterms:modified xsi:type="dcterms:W3CDTF">2023-12-07T10:28:00Z</dcterms:modified>
</cp:coreProperties>
</file>